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3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626B2A" w:rsidRPr="00626B2A" w14:paraId="39CAC044" w14:textId="77777777" w:rsidTr="003669C5">
        <w:trPr>
          <w:trHeight w:val="194"/>
        </w:trPr>
        <w:tc>
          <w:tcPr>
            <w:tcW w:w="10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14:paraId="2F62B75B" w14:textId="77777777" w:rsidTr="003669C5">
        <w:trPr>
          <w:trHeight w:val="205"/>
        </w:trPr>
        <w:tc>
          <w:tcPr>
            <w:tcW w:w="10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626B2A" w:rsidRDefault="00626B2A" w:rsidP="00836BB2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 xml:space="preserve">за </w:t>
            </w:r>
            <w:r w:rsidR="00836BB2">
              <w:rPr>
                <w:b/>
                <w:kern w:val="0"/>
                <w:lang w:eastAsia="bg-BG"/>
              </w:rPr>
              <w:t>съответствие с критериите за подбор</w:t>
            </w:r>
            <w:r w:rsidR="005C44D0">
              <w:fldChar w:fldCharType="begin"/>
            </w:r>
            <w:r w:rsidR="005C44D0">
              <w:instrText xml:space="preserve"> HYPERLINK "apis://Base=NORM&amp;DocCode=40377&amp;ToPar=Art47&amp;Type=201/" </w:instrText>
            </w:r>
            <w:r w:rsidR="005C44D0">
              <w:fldChar w:fldCharType="separate"/>
            </w:r>
            <w:r w:rsidR="005C44D0">
              <w:fldChar w:fldCharType="end"/>
            </w:r>
            <w:bookmarkStart w:id="0" w:name="anchor-anchor"/>
            <w:bookmarkEnd w:id="0"/>
          </w:p>
        </w:tc>
      </w:tr>
    </w:tbl>
    <w:p w14:paraId="046FDDBF" w14:textId="77777777" w:rsidR="003669C5" w:rsidRDefault="003669C5" w:rsidP="003669C5">
      <w:pPr>
        <w:spacing w:line="276" w:lineRule="auto"/>
        <w:jc w:val="both"/>
        <w:rPr>
          <w:kern w:val="0"/>
          <w:lang w:eastAsia="bg-BG"/>
        </w:rPr>
      </w:pPr>
    </w:p>
    <w:p w14:paraId="42618C9F" w14:textId="5643DC86" w:rsidR="003669C5" w:rsidRPr="003669C5" w:rsidRDefault="003669C5" w:rsidP="003669C5">
      <w:pPr>
        <w:spacing w:line="276" w:lineRule="auto"/>
        <w:jc w:val="both"/>
        <w:rPr>
          <w:kern w:val="0"/>
          <w:lang w:eastAsia="bg-BG"/>
        </w:rPr>
      </w:pPr>
      <w:r w:rsidRPr="003669C5">
        <w:rPr>
          <w:kern w:val="0"/>
          <w:lang w:eastAsia="bg-BG"/>
        </w:rPr>
        <w:t>……………………………………………...……............</w:t>
      </w:r>
      <w:r w:rsidRPr="003669C5">
        <w:rPr>
          <w:kern w:val="0"/>
          <w:lang w:val="en-US" w:eastAsia="bg-BG"/>
        </w:rPr>
        <w:t xml:space="preserve"> </w:t>
      </w:r>
      <w:r w:rsidRPr="003669C5">
        <w:rPr>
          <w:kern w:val="0"/>
          <w:lang w:eastAsia="bg-BG"/>
        </w:rPr>
        <w:t>(наименование на участника), ЕИК/БУЛСТАТ: ……………………….., представлявано от ……………………………..……. /трите имена/, в качеството на ……………………………….……….. /длъжност, или друго качество/, адрес ……………………., телефон……………… факс ………………………., електронна поща …………………………..,</w:t>
      </w:r>
    </w:p>
    <w:p w14:paraId="60391B50" w14:textId="5F22DD88" w:rsidR="001A7FF5" w:rsidRDefault="003669C5" w:rsidP="003669C5">
      <w:pPr>
        <w:spacing w:line="276" w:lineRule="auto"/>
        <w:jc w:val="both"/>
        <w:rPr>
          <w:kern w:val="0"/>
          <w:lang w:eastAsia="bg-BG"/>
        </w:rPr>
      </w:pPr>
      <w:r w:rsidRPr="003669C5">
        <w:rPr>
          <w:kern w:val="0"/>
          <w:lang w:eastAsia="bg-BG"/>
        </w:rPr>
        <w:t>Във връзка с участието ни в обявената обществена поръчка за избор на изпълнител чрез събиране на оферти с обява по реда на Глава двадесет и шеста от Закона за обществените поръчки (ЗОП) за възлагане на обществена поръчка с предмет: „</w:t>
      </w:r>
      <w:r w:rsidR="001A7FF5" w:rsidRPr="00487D82">
        <w:rPr>
          <w:b/>
          <w:bCs/>
          <w:iCs/>
          <w:lang w:eastAsia="bg-BG"/>
        </w:rPr>
        <w:t>Бетониране на улична мрежа в населени места от територията на община Долна Митрополия</w:t>
      </w:r>
      <w:r w:rsidR="001A7FF5" w:rsidRPr="00487D82">
        <w:rPr>
          <w:b/>
          <w:bCs/>
          <w:iCs/>
          <w:lang w:val="en-US" w:eastAsia="bg-BG"/>
        </w:rPr>
        <w:t xml:space="preserve"> </w:t>
      </w:r>
      <w:r w:rsidRPr="003669C5">
        <w:rPr>
          <w:kern w:val="0"/>
          <w:lang w:eastAsia="bg-BG"/>
        </w:rPr>
        <w:t>”,  представяме настоящата декларация за съответствие с критериите за подбор:</w:t>
      </w:r>
    </w:p>
    <w:p w14:paraId="38F4A567" w14:textId="1C7A2C66" w:rsidR="001A7FF5" w:rsidRDefault="001A7FF5" w:rsidP="003669C5">
      <w:pPr>
        <w:spacing w:line="276" w:lineRule="auto"/>
        <w:jc w:val="both"/>
        <w:rPr>
          <w:kern w:val="0"/>
          <w:lang w:eastAsia="bg-BG"/>
        </w:rPr>
      </w:pPr>
    </w:p>
    <w:p w14:paraId="1605FF94" w14:textId="77777777" w:rsidR="001A7FF5" w:rsidRDefault="001A7FF5" w:rsidP="003669C5">
      <w:pPr>
        <w:spacing w:line="276" w:lineRule="auto"/>
        <w:jc w:val="both"/>
        <w:rPr>
          <w:kern w:val="0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6"/>
        <w:gridCol w:w="4897"/>
      </w:tblGrid>
      <w:tr w:rsidR="001A7FF5" w14:paraId="3ADF7941" w14:textId="77777777" w:rsidTr="001A7FF5">
        <w:tc>
          <w:tcPr>
            <w:tcW w:w="4896" w:type="dxa"/>
          </w:tcPr>
          <w:p w14:paraId="506CB183" w14:textId="158A6D10" w:rsidR="001A7FF5" w:rsidRPr="001A7FF5" w:rsidRDefault="001A7FF5" w:rsidP="001A7FF5">
            <w:pPr>
              <w:spacing w:line="276" w:lineRule="auto"/>
              <w:jc w:val="center"/>
              <w:rPr>
                <w:b/>
                <w:bCs/>
                <w:kern w:val="0"/>
                <w:lang w:eastAsia="bg-BG"/>
              </w:rPr>
            </w:pPr>
            <w:r w:rsidRPr="001A7FF5">
              <w:rPr>
                <w:b/>
                <w:bCs/>
                <w:kern w:val="0"/>
                <w:lang w:eastAsia="bg-BG"/>
              </w:rPr>
              <w:t>Критерий за подбор</w:t>
            </w:r>
          </w:p>
        </w:tc>
        <w:tc>
          <w:tcPr>
            <w:tcW w:w="4897" w:type="dxa"/>
          </w:tcPr>
          <w:p w14:paraId="74E2C654" w14:textId="563727C2" w:rsidR="001A7FF5" w:rsidRPr="001A7FF5" w:rsidRDefault="001A7FF5" w:rsidP="001A7FF5">
            <w:pPr>
              <w:spacing w:line="276" w:lineRule="auto"/>
              <w:jc w:val="center"/>
              <w:rPr>
                <w:b/>
                <w:bCs/>
                <w:kern w:val="0"/>
                <w:lang w:eastAsia="bg-BG"/>
              </w:rPr>
            </w:pPr>
            <w:r w:rsidRPr="001A7FF5">
              <w:rPr>
                <w:b/>
                <w:bCs/>
                <w:kern w:val="0"/>
                <w:lang w:eastAsia="bg-BG"/>
              </w:rPr>
              <w:t>Отговор</w:t>
            </w:r>
          </w:p>
        </w:tc>
      </w:tr>
      <w:tr w:rsidR="001A7FF5" w14:paraId="03D377F5" w14:textId="77777777" w:rsidTr="001A7FF5">
        <w:tc>
          <w:tcPr>
            <w:tcW w:w="4896" w:type="dxa"/>
          </w:tcPr>
          <w:p w14:paraId="52DACCDD" w14:textId="77777777" w:rsidR="001A7FF5" w:rsidRPr="001A7FF5" w:rsidRDefault="001A7FF5" w:rsidP="001A7FF5">
            <w:pPr>
              <w:pStyle w:val="ListParagraph"/>
              <w:numPr>
                <w:ilvl w:val="0"/>
                <w:numId w:val="5"/>
              </w:numPr>
              <w:suppressAutoHyphens w:val="0"/>
              <w:spacing w:line="240" w:lineRule="auto"/>
              <w:ind w:left="0" w:firstLine="426"/>
              <w:jc w:val="both"/>
              <w:rPr>
                <w:rFonts w:eastAsia="Calibri"/>
                <w:b/>
                <w:bCs/>
                <w:color w:val="auto"/>
                <w:kern w:val="0"/>
                <w:lang w:eastAsia="en-US"/>
              </w:rPr>
            </w:pPr>
            <w:r w:rsidRPr="001A7FF5">
              <w:rPr>
                <w:rFonts w:eastAsia="Calibri"/>
                <w:b/>
                <w:bCs/>
                <w:color w:val="auto"/>
                <w:kern w:val="0"/>
                <w:lang w:eastAsia="en-US"/>
              </w:rPr>
              <w:t>Изисквания към икономическото и финансовото състояние:</w:t>
            </w:r>
          </w:p>
          <w:p w14:paraId="754AC69C" w14:textId="77777777" w:rsidR="001A7FF5" w:rsidRPr="001A7FF5" w:rsidRDefault="001A7FF5" w:rsidP="001A7FF5">
            <w:pPr>
              <w:suppressAutoHyphens w:val="0"/>
              <w:spacing w:line="240" w:lineRule="auto"/>
              <w:jc w:val="both"/>
              <w:rPr>
                <w:color w:val="auto"/>
                <w:kern w:val="0"/>
                <w:lang w:eastAsia="en-US"/>
              </w:rPr>
            </w:pPr>
            <w:r w:rsidRPr="001A7FF5">
              <w:rPr>
                <w:color w:val="auto"/>
                <w:kern w:val="0"/>
                <w:lang w:eastAsia="en-US"/>
              </w:rPr>
              <w:t>Участникът следва да притежава валидна застраховка „Професионална отговорност“ на лицето/лицата, което/които ще осъществява строителството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задълженията им за целия срок на договора.</w:t>
            </w:r>
          </w:p>
          <w:p w14:paraId="708FE31A" w14:textId="77777777" w:rsidR="001A7FF5" w:rsidRPr="001A7FF5" w:rsidRDefault="001A7FF5" w:rsidP="001A7FF5">
            <w:pPr>
              <w:suppressAutoHyphens w:val="0"/>
              <w:spacing w:line="240" w:lineRule="auto"/>
              <w:jc w:val="both"/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</w:pPr>
            <w:r w:rsidRPr="001A7FF5"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>Забележка: За</w:t>
            </w:r>
            <w:r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Pr="001A7FF5"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>участник, установен/регистриран в Р. България, застраховката</w:t>
            </w:r>
            <w:r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Pr="001A7FF5"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>„Професионална отговорност”,</w:t>
            </w:r>
            <w:r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Pr="001A7FF5"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 xml:space="preserve"> следва да бъде съгласно чл.171, ал.1 от ЗУТ за строителство, покриваща минималната застрахователна сума за строител  </w:t>
            </w:r>
            <w:r w:rsidRPr="001A7FF5">
              <w:rPr>
                <w:b/>
                <w:bCs/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>в размер на  70 000 лв</w:t>
            </w:r>
            <w:r w:rsidRPr="001A7FF5"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>, съгласно чл. 5, ал. 2, т. 5 от Наредбата за условията и реда за задължително застраховане в проектирането и строителството.</w:t>
            </w:r>
          </w:p>
          <w:p w14:paraId="2A3B8C74" w14:textId="5B084319" w:rsidR="001A7FF5" w:rsidRDefault="001A7FF5" w:rsidP="001A7FF5">
            <w:pPr>
              <w:spacing w:line="276" w:lineRule="auto"/>
              <w:jc w:val="both"/>
              <w:rPr>
                <w:kern w:val="0"/>
                <w:lang w:eastAsia="bg-BG"/>
              </w:rPr>
            </w:pPr>
            <w:r w:rsidRPr="001A7FF5"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 xml:space="preserve">Изискването за застраховка за професионална отговорност на лицата по чл. 171, ал. 1 не се прилага за лице от държава - членка на Европейския съюз, или от друга държава - страна по Споразумението за Европейското икономическо пространство, което се установява на територията на Република България и е предоставило еквивалентна застраховка за професионална отговорност или </w:t>
            </w:r>
            <w:r w:rsidRPr="001A7FF5"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lastRenderedPageBreak/>
              <w:t>гаранция в друга държава - членка на</w:t>
            </w:r>
            <w:r w:rsidRPr="001A7FF5">
              <w:rPr>
                <w:b/>
                <w:bCs/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Pr="001A7FF5">
              <w:rPr>
                <w:i/>
                <w:iCs/>
                <w:color w:val="auto"/>
                <w:kern w:val="0"/>
                <w:sz w:val="22"/>
                <w:szCs w:val="22"/>
                <w:lang w:eastAsia="en-US"/>
              </w:rPr>
              <w:t>Европейския съюз, или в страна по Споразумението за Европейското икономическо пространство.</w:t>
            </w:r>
          </w:p>
        </w:tc>
        <w:tc>
          <w:tcPr>
            <w:tcW w:w="4897" w:type="dxa"/>
          </w:tcPr>
          <w:p w14:paraId="4D65A5B2" w14:textId="77777777" w:rsidR="001A7FF5" w:rsidRDefault="001A7FF5" w:rsidP="003669C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619E6783" w14:textId="77777777" w:rsidR="001A7FF5" w:rsidRPr="001A7FF5" w:rsidRDefault="001A7FF5" w:rsidP="003669C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lang w:eastAsia="bg-BG"/>
              </w:rPr>
            </w:pPr>
            <w:r w:rsidRPr="001A7FF5">
              <w:rPr>
                <w:rFonts w:eastAsia="Calibri"/>
                <w:color w:val="auto"/>
                <w:kern w:val="0"/>
                <w:lang w:eastAsia="bg-BG"/>
              </w:rPr>
              <w:t xml:space="preserve">Застрахователната сума по </w:t>
            </w:r>
            <w:r w:rsidRPr="001A7FF5">
              <w:rPr>
                <w:rFonts w:eastAsia="Calibri"/>
                <w:b/>
                <w:color w:val="auto"/>
                <w:kern w:val="0"/>
                <w:lang w:eastAsia="bg-BG"/>
              </w:rPr>
              <w:t>застрахователна полица за риска „професионална отговорност“</w:t>
            </w:r>
            <w:r w:rsidRPr="001A7FF5">
              <w:rPr>
                <w:rFonts w:eastAsia="Calibri"/>
                <w:color w:val="auto"/>
                <w:kern w:val="0"/>
                <w:lang w:eastAsia="bg-BG"/>
              </w:rPr>
              <w:t xml:space="preserve"> възлиза на:</w:t>
            </w:r>
          </w:p>
          <w:p w14:paraId="3867DDB4" w14:textId="77777777" w:rsidR="001A7FF5" w:rsidRDefault="001A7FF5" w:rsidP="003669C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184E003D" w14:textId="77777777" w:rsidR="001A7FF5" w:rsidRPr="001A7FF5" w:rsidRDefault="001A7FF5" w:rsidP="001A7FF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  <w:r w:rsidRPr="001A7FF5"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  <w:t>[……],[……][…]валута</w:t>
            </w:r>
          </w:p>
          <w:p w14:paraId="036BE102" w14:textId="77777777" w:rsidR="001A7FF5" w:rsidRPr="001A7FF5" w:rsidRDefault="001A7FF5" w:rsidP="001A7FF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609AE256" w14:textId="77777777" w:rsidR="001A7FF5" w:rsidRDefault="001A7FF5" w:rsidP="003669C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183D37AA" w14:textId="77777777" w:rsidR="001A7FF5" w:rsidRDefault="001A7FF5" w:rsidP="003669C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435002B1" w14:textId="77777777" w:rsidR="001A7FF5" w:rsidRDefault="001A7FF5" w:rsidP="001A7FF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  <w:r w:rsidRPr="001A7FF5"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  <w:br/>
            </w:r>
            <w:r w:rsidRPr="001A7FF5"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  <w:t>Ако съответната информация е на разположение в електронен формат, моля, посочете:</w:t>
            </w:r>
            <w:r w:rsidRPr="001A7FF5"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  <w:t xml:space="preserve"> </w:t>
            </w:r>
          </w:p>
          <w:p w14:paraId="37EBFFC5" w14:textId="77777777" w:rsidR="001A7FF5" w:rsidRDefault="001A7FF5" w:rsidP="001A7FF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437D3160" w14:textId="6F840CCD" w:rsidR="001A7FF5" w:rsidRDefault="001A7FF5" w:rsidP="001A7FF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  <w:r w:rsidRPr="001A7FF5"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  <w:p w14:paraId="49880FD0" w14:textId="30E9E685" w:rsidR="001A7FF5" w:rsidRDefault="001A7FF5" w:rsidP="003669C5">
            <w:pPr>
              <w:spacing w:line="276" w:lineRule="auto"/>
              <w:jc w:val="both"/>
              <w:rPr>
                <w:kern w:val="0"/>
                <w:lang w:eastAsia="bg-BG"/>
              </w:rPr>
            </w:pPr>
          </w:p>
        </w:tc>
      </w:tr>
      <w:tr w:rsidR="001A7FF5" w14:paraId="04051233" w14:textId="77777777" w:rsidTr="001A7FF5">
        <w:tc>
          <w:tcPr>
            <w:tcW w:w="4896" w:type="dxa"/>
          </w:tcPr>
          <w:p w14:paraId="2FF500DC" w14:textId="784731AA" w:rsidR="001A7FF5" w:rsidRDefault="001A7FF5" w:rsidP="001A7FF5">
            <w:pPr>
              <w:rPr>
                <w:rFonts w:eastAsia="Calibri"/>
                <w:b/>
                <w:bCs/>
                <w:color w:val="auto"/>
                <w:kern w:val="0"/>
                <w:lang w:eastAsia="en-US"/>
              </w:rPr>
            </w:pPr>
            <w:r w:rsidRPr="001A7FF5">
              <w:rPr>
                <w:rFonts w:eastAsia="Calibri"/>
                <w:b/>
                <w:bCs/>
                <w:color w:val="auto"/>
                <w:kern w:val="0"/>
                <w:lang w:eastAsia="en-US"/>
              </w:rPr>
              <w:t xml:space="preserve">2.Технически </w:t>
            </w:r>
            <w:bookmarkStart w:id="1" w:name="_GoBack"/>
            <w:bookmarkEnd w:id="1"/>
            <w:r w:rsidRPr="001A7FF5">
              <w:rPr>
                <w:rFonts w:eastAsia="Calibri"/>
                <w:b/>
                <w:bCs/>
                <w:color w:val="auto"/>
                <w:kern w:val="0"/>
                <w:lang w:eastAsia="en-US"/>
              </w:rPr>
              <w:t xml:space="preserve">и професионални способности: </w:t>
            </w:r>
          </w:p>
          <w:p w14:paraId="1184316A" w14:textId="77777777" w:rsidR="001A7FF5" w:rsidRPr="001A7FF5" w:rsidRDefault="001A7FF5" w:rsidP="001A7FF5">
            <w:pPr>
              <w:tabs>
                <w:tab w:val="left" w:pos="-142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="75" w:firstLine="426"/>
              <w:jc w:val="both"/>
              <w:rPr>
                <w:b/>
                <w:color w:val="auto"/>
                <w:kern w:val="0"/>
                <w:szCs w:val="20"/>
                <w:lang w:val="ru-RU" w:eastAsia="bg-BG"/>
              </w:rPr>
            </w:pP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Участникът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,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през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последните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5 (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пет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)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години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,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считано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от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датата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на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подаване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на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офертата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,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следва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да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е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изпълнил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минимум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1 /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една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/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дейност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за</w:t>
            </w:r>
            <w:r w:rsidRPr="001A7FF5">
              <w:rPr>
                <w:b/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b/>
                <w:color w:val="auto"/>
                <w:kern w:val="0"/>
                <w:szCs w:val="20"/>
                <w:lang w:eastAsia="en-US"/>
              </w:rPr>
              <w:t>строителство</w:t>
            </w:r>
            <w:r w:rsidRPr="001A7FF5">
              <w:rPr>
                <w:color w:val="auto"/>
                <w:kern w:val="0"/>
                <w:szCs w:val="20"/>
                <w:lang w:eastAsia="en-US"/>
              </w:rPr>
              <w:t xml:space="preserve">, </w:t>
            </w:r>
            <w:r w:rsidRPr="001A7FF5">
              <w:rPr>
                <w:rFonts w:hint="eastAsia"/>
                <w:color w:val="auto"/>
                <w:kern w:val="0"/>
                <w:szCs w:val="20"/>
                <w:lang w:eastAsia="en-US"/>
              </w:rPr>
              <w:t>идентично</w:t>
            </w:r>
            <w:r w:rsidRPr="001A7FF5">
              <w:rPr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color w:val="auto"/>
                <w:kern w:val="0"/>
                <w:szCs w:val="20"/>
                <w:lang w:eastAsia="en-US"/>
              </w:rPr>
              <w:t>или</w:t>
            </w:r>
            <w:r w:rsidRPr="001A7FF5">
              <w:rPr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color w:val="auto"/>
                <w:kern w:val="0"/>
                <w:szCs w:val="20"/>
                <w:lang w:eastAsia="en-US"/>
              </w:rPr>
              <w:t>сходно</w:t>
            </w:r>
            <w:r w:rsidRPr="001A7FF5">
              <w:rPr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color w:val="auto"/>
                <w:kern w:val="0"/>
                <w:szCs w:val="20"/>
                <w:lang w:eastAsia="en-US"/>
              </w:rPr>
              <w:t>с</w:t>
            </w:r>
            <w:r w:rsidRPr="001A7FF5">
              <w:rPr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color w:val="auto"/>
                <w:kern w:val="0"/>
                <w:szCs w:val="20"/>
                <w:lang w:eastAsia="en-US"/>
              </w:rPr>
              <w:t>предмета</w:t>
            </w:r>
            <w:r w:rsidRPr="001A7FF5">
              <w:rPr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color w:val="auto"/>
                <w:kern w:val="0"/>
                <w:szCs w:val="20"/>
                <w:lang w:eastAsia="en-US"/>
              </w:rPr>
              <w:t>на</w:t>
            </w:r>
            <w:r w:rsidRPr="001A7FF5">
              <w:rPr>
                <w:color w:val="auto"/>
                <w:kern w:val="0"/>
                <w:szCs w:val="20"/>
                <w:lang w:eastAsia="en-US"/>
              </w:rPr>
              <w:t xml:space="preserve"> </w:t>
            </w:r>
            <w:r w:rsidRPr="001A7FF5">
              <w:rPr>
                <w:rFonts w:hint="eastAsia"/>
                <w:color w:val="auto"/>
                <w:kern w:val="0"/>
                <w:szCs w:val="20"/>
                <w:lang w:eastAsia="en-US"/>
              </w:rPr>
              <w:t>поръчката</w:t>
            </w:r>
            <w:r w:rsidRPr="001A7FF5">
              <w:rPr>
                <w:color w:val="auto"/>
                <w:kern w:val="0"/>
                <w:szCs w:val="20"/>
                <w:lang w:eastAsia="en-US"/>
              </w:rPr>
              <w:t xml:space="preserve">  .</w:t>
            </w:r>
          </w:p>
          <w:p w14:paraId="17687964" w14:textId="77777777" w:rsidR="001A7FF5" w:rsidRPr="001A7FF5" w:rsidRDefault="001A7FF5" w:rsidP="001A7FF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639"/>
              <w:jc w:val="both"/>
              <w:textAlignment w:val="baseline"/>
              <w:rPr>
                <w:i/>
                <w:color w:val="auto"/>
                <w:kern w:val="0"/>
                <w:szCs w:val="20"/>
                <w:lang w:eastAsia="bg-BG"/>
              </w:rPr>
            </w:pPr>
            <w:proofErr w:type="spellStart"/>
            <w:proofErr w:type="gramStart"/>
            <w:r w:rsidRPr="001A7FF5">
              <w:rPr>
                <w:i/>
                <w:color w:val="auto"/>
                <w:kern w:val="0"/>
                <w:szCs w:val="20"/>
                <w:lang w:val="en-US" w:eastAsia="bg-BG"/>
              </w:rPr>
              <w:t>Забележка</w:t>
            </w:r>
            <w:proofErr w:type="spellEnd"/>
            <w:r w:rsidRPr="001A7FF5">
              <w:rPr>
                <w:i/>
                <w:color w:val="auto"/>
                <w:kern w:val="0"/>
                <w:szCs w:val="20"/>
                <w:lang w:val="en-US" w:eastAsia="bg-BG"/>
              </w:rPr>
              <w:t xml:space="preserve"> :</w:t>
            </w:r>
            <w:proofErr w:type="gramEnd"/>
            <w:r w:rsidRPr="001A7FF5">
              <w:rPr>
                <w:i/>
                <w:color w:val="auto"/>
                <w:kern w:val="0"/>
                <w:szCs w:val="20"/>
                <w:lang w:val="en-US" w:eastAsia="bg-BG"/>
              </w:rPr>
              <w:t xml:space="preserve"> </w:t>
            </w:r>
            <w:r w:rsidRPr="001A7FF5">
              <w:rPr>
                <w:i/>
                <w:color w:val="auto"/>
                <w:kern w:val="0"/>
                <w:szCs w:val="20"/>
                <w:lang w:eastAsia="bg-BG"/>
              </w:rPr>
              <w:t>Под „строителство, сходно с предмета на настоящата обществена поръчка“ следва да се разбира изграждане на строежи на допълващото застрояване и/или благоустрояване и/или ремонт на улична мрежа, включващо направа на бетонови настилки.</w:t>
            </w:r>
          </w:p>
          <w:p w14:paraId="5E492F48" w14:textId="77777777" w:rsidR="001A7FF5" w:rsidRPr="001A7FF5" w:rsidRDefault="001A7FF5" w:rsidP="001A7FF5">
            <w:pPr>
              <w:rPr>
                <w:rFonts w:eastAsia="Calibri"/>
                <w:b/>
                <w:bCs/>
                <w:color w:val="auto"/>
                <w:kern w:val="0"/>
                <w:lang w:eastAsia="en-US"/>
              </w:rPr>
            </w:pPr>
          </w:p>
          <w:p w14:paraId="493A9C80" w14:textId="77777777" w:rsidR="001A7FF5" w:rsidRDefault="001A7FF5" w:rsidP="001A7FF5">
            <w:pPr>
              <w:pStyle w:val="ListParagraph"/>
              <w:suppressAutoHyphens w:val="0"/>
              <w:spacing w:line="240" w:lineRule="auto"/>
              <w:ind w:left="426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5D629331" w14:textId="77777777" w:rsidR="001A7FF5" w:rsidRDefault="001A7FF5" w:rsidP="001A7FF5">
            <w:pPr>
              <w:pStyle w:val="ListParagraph"/>
              <w:suppressAutoHyphens w:val="0"/>
              <w:spacing w:line="240" w:lineRule="auto"/>
              <w:ind w:left="426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39BB7A13" w14:textId="77777777" w:rsidR="001A7FF5" w:rsidRDefault="001A7FF5" w:rsidP="001A7FF5">
            <w:pPr>
              <w:pStyle w:val="ListParagraph"/>
              <w:suppressAutoHyphens w:val="0"/>
              <w:spacing w:line="240" w:lineRule="auto"/>
              <w:ind w:left="426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063A8DF6" w14:textId="77777777" w:rsidR="001A7FF5" w:rsidRDefault="001A7FF5" w:rsidP="001A7FF5">
            <w:pPr>
              <w:pStyle w:val="ListParagraph"/>
              <w:suppressAutoHyphens w:val="0"/>
              <w:spacing w:line="240" w:lineRule="auto"/>
              <w:ind w:left="426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26B1CB63" w14:textId="77777777" w:rsidR="001A7FF5" w:rsidRDefault="001A7FF5" w:rsidP="001A7FF5">
            <w:pPr>
              <w:pStyle w:val="ListParagraph"/>
              <w:suppressAutoHyphens w:val="0"/>
              <w:spacing w:line="240" w:lineRule="auto"/>
              <w:ind w:left="426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269809F2" w14:textId="77777777" w:rsidR="001A7FF5" w:rsidRDefault="001A7FF5" w:rsidP="001A7FF5">
            <w:pPr>
              <w:pStyle w:val="ListParagraph"/>
              <w:suppressAutoHyphens w:val="0"/>
              <w:spacing w:line="240" w:lineRule="auto"/>
              <w:ind w:left="426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06007E12" w14:textId="77777777" w:rsidR="001A7FF5" w:rsidRDefault="001A7FF5" w:rsidP="001A7FF5">
            <w:pPr>
              <w:pStyle w:val="ListParagraph"/>
              <w:suppressAutoHyphens w:val="0"/>
              <w:spacing w:line="240" w:lineRule="auto"/>
              <w:ind w:left="426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4CF6355A" w14:textId="77777777" w:rsidR="001A7FF5" w:rsidRDefault="001A7FF5" w:rsidP="001A7FF5">
            <w:pPr>
              <w:pStyle w:val="ListParagraph"/>
              <w:suppressAutoHyphens w:val="0"/>
              <w:spacing w:line="240" w:lineRule="auto"/>
              <w:ind w:left="426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</w:p>
          <w:p w14:paraId="4270B97B" w14:textId="5BF123C5" w:rsidR="001A7FF5" w:rsidRPr="001A7FF5" w:rsidRDefault="001A7FF5" w:rsidP="001A7FF5">
            <w:pPr>
              <w:pStyle w:val="ListParagraph"/>
              <w:suppressAutoHyphens w:val="0"/>
              <w:spacing w:line="240" w:lineRule="auto"/>
              <w:ind w:left="142" w:firstLine="425"/>
              <w:jc w:val="both"/>
              <w:rPr>
                <w:rFonts w:eastAsia="Calibri"/>
                <w:b/>
                <w:bCs/>
                <w:color w:val="auto"/>
                <w:kern w:val="0"/>
                <w:lang w:eastAsia="en-US"/>
              </w:rPr>
            </w:pPr>
            <w:r w:rsidRPr="001A7FF5"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  <w:t>Ако съответните документи относно доброто изпълнение и резултат от най-важните строителни работи са на разположение в електронен формат, моля, посочете:</w:t>
            </w:r>
          </w:p>
        </w:tc>
        <w:tc>
          <w:tcPr>
            <w:tcW w:w="4897" w:type="dxa"/>
          </w:tcPr>
          <w:p w14:paraId="3D0A6C75" w14:textId="77777777" w:rsidR="001A7FF5" w:rsidRDefault="001A7FF5" w:rsidP="001A7FF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</w:pPr>
            <w:r w:rsidRPr="001A7FF5"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  <w:t xml:space="preserve">През референтния период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  <w:t xml:space="preserve">са </w:t>
            </w:r>
            <w:r w:rsidRPr="001A7FF5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bg-BG"/>
              </w:rPr>
              <w:t>извърш</w:t>
            </w:r>
            <w:r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bg-BG"/>
              </w:rPr>
              <w:t>ени</w:t>
            </w:r>
            <w:r w:rsidRPr="001A7FF5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bg-BG"/>
              </w:rPr>
              <w:t xml:space="preserve"> следните строителни дейности от конкретния вид</w:t>
            </w:r>
            <w:r w:rsidRPr="001A7FF5"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  <w:t xml:space="preserve">: </w:t>
            </w:r>
          </w:p>
          <w:p w14:paraId="2ACB4572" w14:textId="77777777" w:rsidR="001A7FF5" w:rsidRDefault="001A7FF5" w:rsidP="001A7FF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Cs w:val="22"/>
                <w:lang w:eastAsia="bg-BG"/>
              </w:rPr>
            </w:pPr>
          </w:p>
          <w:p w14:paraId="3D5C6868" w14:textId="77777777" w:rsidR="001A7FF5" w:rsidRDefault="001A7FF5" w:rsidP="001A7FF5">
            <w:pPr>
              <w:suppressAutoHyphens w:val="0"/>
              <w:spacing w:before="120" w:after="120" w:line="240" w:lineRule="auto"/>
              <w:rPr>
                <w:kern w:val="0"/>
                <w:lang w:eastAsia="bg-BG"/>
              </w:rPr>
            </w:pPr>
          </w:p>
          <w:p w14:paraId="51AE931F" w14:textId="314EF6BC" w:rsidR="001A7FF5" w:rsidRPr="001A7FF5" w:rsidRDefault="001A7FF5" w:rsidP="001A7FF5">
            <w:pPr>
              <w:suppressAutoHyphens w:val="0"/>
              <w:spacing w:before="120" w:after="120" w:line="240" w:lineRule="auto"/>
              <w:rPr>
                <w:rFonts w:eastAsia="Calibri"/>
                <w:color w:val="auto"/>
                <w:kern w:val="0"/>
                <w:szCs w:val="22"/>
                <w:lang w:eastAsia="bg-BG"/>
              </w:rPr>
            </w:pPr>
            <w:r w:rsidRPr="001A7FF5">
              <w:rPr>
                <w:rFonts w:eastAsia="Calibri"/>
                <w:color w:val="auto"/>
                <w:kern w:val="0"/>
                <w:sz w:val="22"/>
                <w:szCs w:val="22"/>
                <w:lang w:eastAsia="bg-BG"/>
              </w:rPr>
              <w:t xml:space="preserve">Строителни работи:  </w:t>
            </w:r>
            <w:r w:rsidRPr="001A7FF5">
              <w:rPr>
                <w:rFonts w:eastAsia="Calibri"/>
                <w:color w:val="auto"/>
                <w:kern w:val="0"/>
                <w:szCs w:val="22"/>
                <w:lang w:eastAsia="bg-BG"/>
              </w:rPr>
              <w:t>[……]</w:t>
            </w:r>
          </w:p>
          <w:p w14:paraId="082966C5" w14:textId="77777777" w:rsidR="001A7FF5" w:rsidRDefault="001A7FF5" w:rsidP="001A7FF5">
            <w:pPr>
              <w:spacing w:line="276" w:lineRule="auto"/>
              <w:jc w:val="both"/>
              <w:rPr>
                <w:rFonts w:eastAsia="Calibri"/>
                <w:color w:val="auto"/>
                <w:kern w:val="0"/>
                <w:szCs w:val="22"/>
                <w:lang w:eastAsia="bg-BG"/>
              </w:rPr>
            </w:pPr>
          </w:p>
          <w:p w14:paraId="32AFF05E" w14:textId="77777777" w:rsidR="001A7FF5" w:rsidRPr="001A7FF5" w:rsidRDefault="001A7FF5" w:rsidP="001A7FF5">
            <w:pPr>
              <w:spacing w:line="276" w:lineRule="auto"/>
              <w:jc w:val="both"/>
              <w:rPr>
                <w:i/>
                <w:kern w:val="0"/>
                <w:lang w:eastAsia="bg-BG"/>
              </w:rPr>
            </w:pPr>
            <w:r w:rsidRPr="001A7FF5">
              <w:rPr>
                <w:i/>
                <w:kern w:val="0"/>
                <w:lang w:val="en-US" w:eastAsia="bg-BG"/>
              </w:rPr>
              <w:t>*</w:t>
            </w:r>
            <w:r w:rsidRPr="001A7FF5">
              <w:rPr>
                <w:i/>
                <w:kern w:val="0"/>
                <w:lang w:eastAsia="bg-BG"/>
              </w:rPr>
              <w:t>участниците следва да направят описание на изпълнените от тях дейности през определения от възложителя период, с цел преценка на съответствието с поставения критерий за подбор.</w:t>
            </w:r>
          </w:p>
          <w:p w14:paraId="51149DE2" w14:textId="5BED0E3F" w:rsidR="001A7FF5" w:rsidRDefault="001A7FF5" w:rsidP="001A7FF5">
            <w:pPr>
              <w:spacing w:line="276" w:lineRule="auto"/>
              <w:jc w:val="both"/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bg-BG"/>
              </w:rPr>
            </w:pPr>
            <w:r w:rsidRPr="001A7FF5">
              <w:rPr>
                <w:rFonts w:eastAsia="Calibri"/>
                <w:color w:val="auto"/>
                <w:kern w:val="0"/>
                <w:szCs w:val="22"/>
                <w:lang w:eastAsia="bg-BG"/>
              </w:rPr>
              <w:br/>
            </w:r>
          </w:p>
          <w:p w14:paraId="35349B53" w14:textId="3E37928C" w:rsidR="001A7FF5" w:rsidRDefault="001A7FF5" w:rsidP="001A7FF5">
            <w:pPr>
              <w:spacing w:line="276" w:lineRule="auto"/>
              <w:jc w:val="both"/>
              <w:rPr>
                <w:kern w:val="0"/>
                <w:lang w:eastAsia="bg-BG"/>
              </w:rPr>
            </w:pPr>
          </w:p>
          <w:p w14:paraId="74FDE510" w14:textId="77777777" w:rsidR="001A7FF5" w:rsidRPr="001A7FF5" w:rsidRDefault="001A7FF5" w:rsidP="001A7FF5">
            <w:pPr>
              <w:spacing w:line="276" w:lineRule="auto"/>
              <w:jc w:val="both"/>
              <w:rPr>
                <w:kern w:val="0"/>
                <w:lang w:eastAsia="bg-BG"/>
              </w:rPr>
            </w:pPr>
          </w:p>
          <w:p w14:paraId="3A6ED4DD" w14:textId="77777777" w:rsidR="001A7FF5" w:rsidRPr="001A7FF5" w:rsidRDefault="001A7FF5" w:rsidP="001A7FF5">
            <w:pPr>
              <w:spacing w:line="276" w:lineRule="auto"/>
              <w:jc w:val="both"/>
              <w:rPr>
                <w:kern w:val="0"/>
                <w:lang w:eastAsia="bg-BG"/>
              </w:rPr>
            </w:pPr>
          </w:p>
          <w:p w14:paraId="48E8F1EF" w14:textId="77777777" w:rsidR="001A7FF5" w:rsidRPr="001A7FF5" w:rsidRDefault="001A7FF5" w:rsidP="001A7FF5">
            <w:pPr>
              <w:spacing w:line="276" w:lineRule="auto"/>
              <w:jc w:val="both"/>
              <w:rPr>
                <w:kern w:val="0"/>
                <w:lang w:eastAsia="bg-BG"/>
              </w:rPr>
            </w:pPr>
          </w:p>
          <w:p w14:paraId="2B963AE3" w14:textId="77777777" w:rsidR="001A7FF5" w:rsidRPr="001A7FF5" w:rsidRDefault="001A7FF5" w:rsidP="001A7FF5">
            <w:pPr>
              <w:spacing w:line="276" w:lineRule="auto"/>
              <w:jc w:val="both"/>
              <w:rPr>
                <w:kern w:val="0"/>
                <w:lang w:eastAsia="bg-BG"/>
              </w:rPr>
            </w:pPr>
          </w:p>
          <w:p w14:paraId="3D5DE0DE" w14:textId="77777777" w:rsidR="001A7FF5" w:rsidRPr="001A7FF5" w:rsidRDefault="001A7FF5" w:rsidP="001A7FF5">
            <w:pPr>
              <w:spacing w:line="276" w:lineRule="auto"/>
              <w:jc w:val="both"/>
              <w:rPr>
                <w:kern w:val="0"/>
                <w:lang w:eastAsia="bg-BG"/>
              </w:rPr>
            </w:pPr>
          </w:p>
          <w:p w14:paraId="55888CA6" w14:textId="77777777" w:rsidR="001A7FF5" w:rsidRPr="001A7FF5" w:rsidRDefault="001A7FF5" w:rsidP="001A7FF5">
            <w:pPr>
              <w:spacing w:line="276" w:lineRule="auto"/>
              <w:jc w:val="both"/>
              <w:rPr>
                <w:kern w:val="0"/>
                <w:lang w:eastAsia="bg-BG"/>
              </w:rPr>
            </w:pPr>
            <w:r w:rsidRPr="001A7FF5">
              <w:rPr>
                <w:i/>
                <w:kern w:val="0"/>
                <w:lang w:eastAsia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  <w:p w14:paraId="79887BDF" w14:textId="77777777" w:rsidR="001A7FF5" w:rsidRDefault="001A7FF5" w:rsidP="003669C5">
            <w:pPr>
              <w:spacing w:line="276" w:lineRule="auto"/>
              <w:jc w:val="both"/>
              <w:rPr>
                <w:kern w:val="0"/>
                <w:lang w:eastAsia="bg-BG"/>
              </w:rPr>
            </w:pPr>
          </w:p>
        </w:tc>
      </w:tr>
    </w:tbl>
    <w:p w14:paraId="335C97FD" w14:textId="162D3AE5" w:rsidR="003669C5" w:rsidRDefault="003669C5" w:rsidP="003669C5">
      <w:pPr>
        <w:spacing w:line="276" w:lineRule="auto"/>
        <w:jc w:val="both"/>
        <w:rPr>
          <w:kern w:val="0"/>
          <w:lang w:eastAsia="bg-BG"/>
        </w:rPr>
      </w:pPr>
    </w:p>
    <w:p w14:paraId="07E7F627" w14:textId="68DAE8AB" w:rsidR="001A7FF5" w:rsidRDefault="001A7FF5" w:rsidP="003669C5">
      <w:pPr>
        <w:spacing w:line="276" w:lineRule="auto"/>
        <w:jc w:val="both"/>
        <w:rPr>
          <w:kern w:val="0"/>
          <w:lang w:eastAsia="bg-BG"/>
        </w:rPr>
      </w:pPr>
    </w:p>
    <w:p w14:paraId="311CE94A" w14:textId="3D2E8C22" w:rsidR="001A7FF5" w:rsidRDefault="001A7FF5" w:rsidP="003669C5">
      <w:pPr>
        <w:spacing w:line="276" w:lineRule="auto"/>
        <w:jc w:val="both"/>
        <w:rPr>
          <w:kern w:val="0"/>
          <w:lang w:eastAsia="bg-BG"/>
        </w:rPr>
      </w:pPr>
    </w:p>
    <w:p w14:paraId="3DC2BC6F" w14:textId="77777777" w:rsidR="001A7FF5" w:rsidRDefault="001A7FF5" w:rsidP="003669C5">
      <w:pPr>
        <w:spacing w:line="276" w:lineRule="auto"/>
        <w:jc w:val="both"/>
        <w:rPr>
          <w:kern w:val="0"/>
          <w:lang w:eastAsia="bg-BG"/>
        </w:rPr>
      </w:pPr>
    </w:p>
    <w:p w14:paraId="64945741" w14:textId="77777777" w:rsidR="00E558DD" w:rsidRPr="00DD2ADB" w:rsidRDefault="00E558DD" w:rsidP="00DD2ADB">
      <w:pPr>
        <w:spacing w:line="276" w:lineRule="auto"/>
        <w:jc w:val="both"/>
      </w:pPr>
    </w:p>
    <w:p w14:paraId="29E4542C" w14:textId="78EDFF7A" w:rsidR="00E558DD" w:rsidRPr="00DA2FF8" w:rsidRDefault="00DA2FF8" w:rsidP="00E569D6">
      <w:pPr>
        <w:spacing w:line="276" w:lineRule="auto"/>
        <w:ind w:left="851"/>
        <w:jc w:val="both"/>
        <w:rPr>
          <w:b/>
        </w:rPr>
      </w:pPr>
      <w:r w:rsidRPr="00DA2FF8">
        <w:rPr>
          <w:b/>
        </w:rPr>
        <w:t>ДАТА:</w:t>
      </w:r>
      <w:r w:rsidR="00E558DD" w:rsidRPr="00DA2FF8">
        <w:rPr>
          <w:b/>
        </w:rPr>
        <w:t xml:space="preserve"> …………….. </w:t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  <w:t>ДЕКЛ</w:t>
      </w:r>
      <w:r w:rsidR="003669C5">
        <w:rPr>
          <w:b/>
        </w:rPr>
        <w:t xml:space="preserve">  </w:t>
      </w:r>
      <w:r w:rsidR="00E558DD" w:rsidRPr="00DA2FF8">
        <w:rPr>
          <w:b/>
        </w:rPr>
        <w:t>АРАТОР:.............................</w:t>
      </w:r>
    </w:p>
    <w:sectPr w:rsidR="00E558DD" w:rsidRPr="00DA2FF8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F1B02" w14:textId="77777777" w:rsidR="005C44D0" w:rsidRDefault="005C44D0" w:rsidP="00E569D6">
      <w:pPr>
        <w:spacing w:line="240" w:lineRule="auto"/>
      </w:pPr>
      <w:r>
        <w:separator/>
      </w:r>
    </w:p>
  </w:endnote>
  <w:endnote w:type="continuationSeparator" w:id="0">
    <w:p w14:paraId="03524CFB" w14:textId="77777777" w:rsidR="005C44D0" w:rsidRDefault="005C44D0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F1DCC" w14:textId="77777777" w:rsidR="00E569D6" w:rsidRPr="00E569D6" w:rsidRDefault="00E569D6" w:rsidP="00E569D6">
    <w:pPr>
      <w:pStyle w:val="Footer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79CF1" w14:textId="77777777" w:rsidR="005C44D0" w:rsidRDefault="005C44D0" w:rsidP="00E569D6">
      <w:pPr>
        <w:spacing w:line="240" w:lineRule="auto"/>
      </w:pPr>
      <w:r>
        <w:separator/>
      </w:r>
    </w:p>
  </w:footnote>
  <w:footnote w:type="continuationSeparator" w:id="0">
    <w:p w14:paraId="399B4D6C" w14:textId="77777777" w:rsidR="005C44D0" w:rsidRDefault="005C44D0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2D277" w14:textId="77777777" w:rsidR="00E569D6" w:rsidRPr="0062268E" w:rsidRDefault="00E569D6" w:rsidP="00E569D6">
    <w:pPr>
      <w:pStyle w:val="Header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  <w:p w14:paraId="1D310C67" w14:textId="77777777" w:rsidR="00E569D6" w:rsidRDefault="00E569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050F"/>
    <w:multiLevelType w:val="hybridMultilevel"/>
    <w:tmpl w:val="B4465690"/>
    <w:lvl w:ilvl="0" w:tplc="0402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123165F"/>
    <w:multiLevelType w:val="hybridMultilevel"/>
    <w:tmpl w:val="336292E4"/>
    <w:lvl w:ilvl="0" w:tplc="7270AAC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606BC"/>
    <w:multiLevelType w:val="hybridMultilevel"/>
    <w:tmpl w:val="4E126CDC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13E28"/>
    <w:multiLevelType w:val="hybridMultilevel"/>
    <w:tmpl w:val="833C1E94"/>
    <w:lvl w:ilvl="0" w:tplc="65C82DE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31BDA"/>
    <w:multiLevelType w:val="multilevel"/>
    <w:tmpl w:val="BBE4CA6E"/>
    <w:lvl w:ilvl="0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C86"/>
    <w:rsid w:val="000752D7"/>
    <w:rsid w:val="00110739"/>
    <w:rsid w:val="00116775"/>
    <w:rsid w:val="00185654"/>
    <w:rsid w:val="001A7FF5"/>
    <w:rsid w:val="001B2C86"/>
    <w:rsid w:val="001F66DC"/>
    <w:rsid w:val="00234CD8"/>
    <w:rsid w:val="002C21D3"/>
    <w:rsid w:val="003669C5"/>
    <w:rsid w:val="003B44D3"/>
    <w:rsid w:val="003B5983"/>
    <w:rsid w:val="003D179D"/>
    <w:rsid w:val="003F706B"/>
    <w:rsid w:val="004E2683"/>
    <w:rsid w:val="005C44D0"/>
    <w:rsid w:val="00626B2A"/>
    <w:rsid w:val="00641B43"/>
    <w:rsid w:val="006D0CFB"/>
    <w:rsid w:val="006D52B4"/>
    <w:rsid w:val="007B53B5"/>
    <w:rsid w:val="00813F94"/>
    <w:rsid w:val="00836BB2"/>
    <w:rsid w:val="00962A7E"/>
    <w:rsid w:val="00975D15"/>
    <w:rsid w:val="009E7B8A"/>
    <w:rsid w:val="00AA04FD"/>
    <w:rsid w:val="00AA5BDB"/>
    <w:rsid w:val="00B2394A"/>
    <w:rsid w:val="00B72AAD"/>
    <w:rsid w:val="00D74647"/>
    <w:rsid w:val="00DA2FF8"/>
    <w:rsid w:val="00DD2ADB"/>
    <w:rsid w:val="00E32CB0"/>
    <w:rsid w:val="00E558DD"/>
    <w:rsid w:val="00E569D6"/>
    <w:rsid w:val="00FA18B0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558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Footer">
    <w:name w:val="footer"/>
    <w:basedOn w:val="Normal"/>
    <w:link w:val="FooterChar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CommentReference">
    <w:name w:val="annotation reference"/>
    <w:rsid w:val="00836B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ListParagraph">
    <w:name w:val="List Paragraph"/>
    <w:basedOn w:val="Normal"/>
    <w:uiPriority w:val="34"/>
    <w:qFormat/>
    <w:rsid w:val="00836B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  <w:style w:type="table" w:styleId="TableGrid">
    <w:name w:val="Table Grid"/>
    <w:basedOn w:val="TableNormal"/>
    <w:uiPriority w:val="59"/>
    <w:rsid w:val="001A7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A7FF5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7FF5"/>
    <w:rPr>
      <w:rFonts w:ascii="Times New Roman" w:eastAsia="Times New Roman" w:hAnsi="Times New Roman" w:cs="Times New Roman"/>
      <w:color w:val="000000"/>
      <w:kern w:val="1"/>
      <w:sz w:val="20"/>
      <w:szCs w:val="20"/>
      <w:lang w:val="bg-BG" w:eastAsia="ar-SA"/>
    </w:rPr>
  </w:style>
  <w:style w:type="character" w:styleId="FootnoteReference">
    <w:name w:val="footnote reference"/>
    <w:uiPriority w:val="99"/>
    <w:semiHidden/>
    <w:unhideWhenUsed/>
    <w:rsid w:val="001A7FF5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93000-A214-4263-AED3-67E1B16D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25</cp:revision>
  <dcterms:created xsi:type="dcterms:W3CDTF">2018-12-11T12:42:00Z</dcterms:created>
  <dcterms:modified xsi:type="dcterms:W3CDTF">2019-06-07T13:55:00Z</dcterms:modified>
</cp:coreProperties>
</file>